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710" w:rsidRDefault="001B5710" w:rsidP="001B571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 </w:t>
      </w:r>
    </w:p>
    <w:p w:rsidR="00E61DE5" w:rsidRDefault="001B5710" w:rsidP="001B571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МБОУДО «СЮТ»</w:t>
      </w:r>
    </w:p>
    <w:p w:rsidR="001B5710" w:rsidRDefault="001B5710" w:rsidP="001B571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Бадыкшанов</w:t>
      </w:r>
      <w:proofErr w:type="spellEnd"/>
      <w:r>
        <w:rPr>
          <w:sz w:val="28"/>
          <w:szCs w:val="28"/>
        </w:rPr>
        <w:t xml:space="preserve"> Н.М.___________</w:t>
      </w:r>
    </w:p>
    <w:p w:rsidR="0007285D" w:rsidRDefault="0007285D" w:rsidP="001B5710">
      <w:pPr>
        <w:pStyle w:val="Default"/>
        <w:jc w:val="right"/>
        <w:rPr>
          <w:sz w:val="28"/>
          <w:szCs w:val="28"/>
        </w:rPr>
      </w:pPr>
    </w:p>
    <w:p w:rsidR="0007285D" w:rsidRDefault="001B5710" w:rsidP="0007285D">
      <w:pPr>
        <w:pStyle w:val="Default"/>
        <w:jc w:val="right"/>
        <w:rPr>
          <w:sz w:val="28"/>
          <w:szCs w:val="28"/>
        </w:rPr>
      </w:pPr>
      <w:r w:rsidRPr="001B5710">
        <w:rPr>
          <w:b/>
          <w:sz w:val="28"/>
          <w:szCs w:val="28"/>
        </w:rPr>
        <w:t xml:space="preserve">       </w:t>
      </w:r>
      <w:r w:rsidR="0007285D">
        <w:rPr>
          <w:b/>
          <w:sz w:val="28"/>
          <w:szCs w:val="28"/>
        </w:rPr>
        <w:t xml:space="preserve">                                </w:t>
      </w:r>
      <w:r w:rsidRPr="001B5710">
        <w:rPr>
          <w:b/>
          <w:sz w:val="28"/>
          <w:szCs w:val="28"/>
        </w:rPr>
        <w:t xml:space="preserve"> </w:t>
      </w:r>
      <w:r w:rsidRPr="001B5710">
        <w:rPr>
          <w:sz w:val="28"/>
          <w:szCs w:val="28"/>
        </w:rPr>
        <w:t>Протокол педсовета</w:t>
      </w:r>
      <w:r w:rsidR="0007285D">
        <w:rPr>
          <w:sz w:val="28"/>
          <w:szCs w:val="28"/>
        </w:rPr>
        <w:t xml:space="preserve"> </w:t>
      </w:r>
      <w:r w:rsidRPr="001B5710">
        <w:rPr>
          <w:sz w:val="28"/>
          <w:szCs w:val="28"/>
        </w:rPr>
        <w:t>№3</w:t>
      </w:r>
    </w:p>
    <w:p w:rsidR="001B5710" w:rsidRPr="001B5710" w:rsidRDefault="001B5710" w:rsidP="0007285D">
      <w:pPr>
        <w:pStyle w:val="Default"/>
        <w:jc w:val="right"/>
        <w:rPr>
          <w:sz w:val="28"/>
          <w:szCs w:val="28"/>
        </w:rPr>
      </w:pPr>
      <w:r w:rsidRPr="001B5710">
        <w:rPr>
          <w:sz w:val="28"/>
          <w:szCs w:val="28"/>
        </w:rPr>
        <w:t xml:space="preserve"> от 25</w:t>
      </w:r>
      <w:r w:rsidR="00214CB3" w:rsidRPr="00214CB3">
        <w:rPr>
          <w:sz w:val="28"/>
          <w:szCs w:val="28"/>
        </w:rPr>
        <w:t xml:space="preserve"> </w:t>
      </w:r>
      <w:bookmarkStart w:id="0" w:name="_GoBack"/>
      <w:bookmarkEnd w:id="0"/>
      <w:r w:rsidRPr="001B5710">
        <w:rPr>
          <w:sz w:val="28"/>
          <w:szCs w:val="28"/>
        </w:rPr>
        <w:t>марта 2020г.</w:t>
      </w:r>
    </w:p>
    <w:p w:rsidR="0007285D" w:rsidRDefault="0007285D" w:rsidP="0007285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Введен в действие приказом </w:t>
      </w:r>
      <w:r w:rsidR="001B5710" w:rsidRPr="001B5710">
        <w:rPr>
          <w:sz w:val="28"/>
          <w:szCs w:val="28"/>
        </w:rPr>
        <w:t xml:space="preserve">№ 51 </w:t>
      </w:r>
    </w:p>
    <w:p w:rsidR="001B5710" w:rsidRPr="001B5710" w:rsidRDefault="0007285D" w:rsidP="0007285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от  25.03.2020г.</w:t>
      </w:r>
      <w:r w:rsidR="001B5710" w:rsidRPr="001B57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</w:p>
    <w:p w:rsidR="001B5710" w:rsidRPr="001B5710" w:rsidRDefault="001B5710" w:rsidP="001B5710">
      <w:pPr>
        <w:pStyle w:val="Default"/>
        <w:jc w:val="center"/>
        <w:rPr>
          <w:b/>
          <w:sz w:val="28"/>
          <w:szCs w:val="28"/>
        </w:rPr>
      </w:pPr>
    </w:p>
    <w:p w:rsidR="00E61DE5" w:rsidRPr="0007285D" w:rsidRDefault="001B5710" w:rsidP="001B5710">
      <w:pPr>
        <w:pStyle w:val="Default"/>
        <w:jc w:val="center"/>
        <w:rPr>
          <w:b/>
          <w:sz w:val="28"/>
          <w:szCs w:val="28"/>
        </w:rPr>
      </w:pPr>
      <w:r w:rsidRPr="0007285D">
        <w:rPr>
          <w:b/>
          <w:sz w:val="28"/>
          <w:szCs w:val="28"/>
        </w:rPr>
        <w:t>Положение</w:t>
      </w:r>
    </w:p>
    <w:p w:rsidR="0007285D" w:rsidRPr="0007285D" w:rsidRDefault="0007285D" w:rsidP="001B5710">
      <w:pPr>
        <w:pStyle w:val="Default"/>
        <w:jc w:val="center"/>
        <w:rPr>
          <w:b/>
          <w:sz w:val="28"/>
          <w:szCs w:val="28"/>
        </w:rPr>
      </w:pPr>
      <w:r w:rsidRPr="0007285D">
        <w:rPr>
          <w:b/>
          <w:sz w:val="28"/>
          <w:szCs w:val="28"/>
        </w:rPr>
        <w:t>о реализации дополнительных общеобразовательных общеразвивающих программ с применением электронного обучения и дистанционных образовательных технологий МБОУДО "Станция юных техников» города Альметьевска Республики Татарстан</w:t>
      </w:r>
    </w:p>
    <w:p w:rsidR="00E61DE5" w:rsidRPr="0022653E" w:rsidRDefault="00E61DE5" w:rsidP="0022653E">
      <w:pPr>
        <w:pStyle w:val="Default"/>
        <w:jc w:val="both"/>
        <w:rPr>
          <w:sz w:val="28"/>
          <w:szCs w:val="28"/>
        </w:rPr>
      </w:pPr>
    </w:p>
    <w:p w:rsidR="0022653E" w:rsidRPr="0022653E" w:rsidRDefault="0022653E" w:rsidP="002265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2653E">
        <w:rPr>
          <w:rFonts w:ascii="Times New Roman" w:hAnsi="Times New Roman"/>
          <w:b/>
          <w:bCs/>
          <w:color w:val="000000"/>
          <w:sz w:val="28"/>
          <w:szCs w:val="28"/>
        </w:rPr>
        <w:t>1. Общие положения</w:t>
      </w:r>
    </w:p>
    <w:p w:rsidR="0022653E" w:rsidRPr="0022653E" w:rsidRDefault="0022653E" w:rsidP="0022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2653E">
        <w:rPr>
          <w:rFonts w:ascii="Times New Roman" w:hAnsi="Times New Roman"/>
          <w:color w:val="000000"/>
          <w:sz w:val="28"/>
          <w:szCs w:val="28"/>
        </w:rPr>
        <w:t xml:space="preserve">1.1. Настоящее положение разработано для организации дистанционного обучения в дни непосещения занятий обучающимися по причине неблагоприятных погодных условий, на период карантина, в методические дни, обусловленные производственной необходимостью (курсы повышения квалификации педагогов и др.) </w:t>
      </w:r>
    </w:p>
    <w:p w:rsidR="0022653E" w:rsidRPr="0022653E" w:rsidRDefault="0022653E" w:rsidP="0022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2653E">
        <w:rPr>
          <w:rFonts w:ascii="Times New Roman" w:hAnsi="Times New Roman"/>
          <w:color w:val="000000"/>
          <w:sz w:val="28"/>
          <w:szCs w:val="28"/>
        </w:rPr>
        <w:t xml:space="preserve">1.2. Нормативной базой для настоящего Положения являются следующие документы: </w:t>
      </w:r>
    </w:p>
    <w:p w:rsidR="0022653E" w:rsidRPr="0022653E" w:rsidRDefault="0022653E" w:rsidP="0022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2653E">
        <w:rPr>
          <w:rFonts w:ascii="Times New Roman" w:hAnsi="Times New Roman"/>
          <w:color w:val="000000"/>
          <w:sz w:val="28"/>
          <w:szCs w:val="28"/>
        </w:rPr>
        <w:t xml:space="preserve">- федеральный закон Российской Федерации № 273 «Об образовании в Российской Федерации» от 29.12.2012 г.; </w:t>
      </w:r>
    </w:p>
    <w:p w:rsidR="0022653E" w:rsidRPr="0022653E" w:rsidRDefault="0022653E" w:rsidP="0022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2653E">
        <w:rPr>
          <w:rFonts w:ascii="Times New Roman" w:hAnsi="Times New Roman"/>
          <w:color w:val="000000"/>
          <w:sz w:val="28"/>
          <w:szCs w:val="28"/>
        </w:rPr>
        <w:t xml:space="preserve">- приказ Министерства образования и науки Российской Федерации от 23.08.2017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22653E" w:rsidRPr="0022653E" w:rsidRDefault="0022653E" w:rsidP="0022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2653E">
        <w:rPr>
          <w:rFonts w:ascii="Times New Roman" w:hAnsi="Times New Roman"/>
          <w:color w:val="000000"/>
          <w:sz w:val="28"/>
          <w:szCs w:val="28"/>
        </w:rPr>
        <w:t xml:space="preserve">- методическое письмо № 3414/20 от 19.03.2020 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работе; </w:t>
      </w:r>
    </w:p>
    <w:p w:rsidR="0022653E" w:rsidRPr="0022653E" w:rsidRDefault="0022653E" w:rsidP="0022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2653E">
        <w:rPr>
          <w:rFonts w:ascii="Times New Roman" w:hAnsi="Times New Roman"/>
          <w:color w:val="000000"/>
          <w:sz w:val="28"/>
          <w:szCs w:val="28"/>
        </w:rPr>
        <w:t xml:space="preserve">- Устав </w:t>
      </w:r>
      <w:r>
        <w:rPr>
          <w:rFonts w:ascii="Times New Roman" w:hAnsi="Times New Roman"/>
          <w:color w:val="000000"/>
          <w:sz w:val="28"/>
          <w:szCs w:val="28"/>
        </w:rPr>
        <w:t>МБОУДО «С</w:t>
      </w:r>
      <w:r w:rsidR="009765EE">
        <w:rPr>
          <w:rFonts w:ascii="Times New Roman" w:hAnsi="Times New Roman"/>
          <w:color w:val="000000"/>
          <w:sz w:val="28"/>
          <w:szCs w:val="28"/>
        </w:rPr>
        <w:t>танция юных техников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2265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765EE">
        <w:rPr>
          <w:rFonts w:ascii="Times New Roman" w:hAnsi="Times New Roman"/>
          <w:color w:val="000000"/>
          <w:sz w:val="28"/>
          <w:szCs w:val="28"/>
        </w:rPr>
        <w:t>города Альметьевска РТ.</w:t>
      </w:r>
    </w:p>
    <w:p w:rsidR="0022653E" w:rsidRPr="0022653E" w:rsidRDefault="0022653E" w:rsidP="0022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2653E">
        <w:rPr>
          <w:rFonts w:ascii="Times New Roman" w:hAnsi="Times New Roman"/>
          <w:color w:val="000000"/>
          <w:sz w:val="28"/>
          <w:szCs w:val="28"/>
        </w:rPr>
        <w:t xml:space="preserve">1.3. Под </w:t>
      </w:r>
      <w:r w:rsidRPr="0022653E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электронным обучением </w:t>
      </w:r>
      <w:r w:rsidRPr="0022653E">
        <w:rPr>
          <w:rFonts w:ascii="Times New Roman" w:hAnsi="Times New Roman"/>
          <w:color w:val="000000"/>
          <w:sz w:val="28"/>
          <w:szCs w:val="28"/>
        </w:rPr>
        <w:t xml:space="preserve">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</w:t>
      </w:r>
      <w:r w:rsidRPr="0022653E">
        <w:rPr>
          <w:rFonts w:ascii="Times New Roman" w:hAnsi="Times New Roman"/>
          <w:color w:val="000000"/>
          <w:sz w:val="28"/>
          <w:szCs w:val="28"/>
        </w:rPr>
        <w:lastRenderedPageBreak/>
        <w:t xml:space="preserve">линиям связи указанной информации, взаимодействие учащихся и педагогических работников. </w:t>
      </w:r>
    </w:p>
    <w:p w:rsidR="0022653E" w:rsidRPr="0022653E" w:rsidRDefault="0022653E" w:rsidP="0022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2653E">
        <w:rPr>
          <w:rFonts w:ascii="Times New Roman" w:hAnsi="Times New Roman"/>
          <w:color w:val="000000"/>
          <w:sz w:val="28"/>
          <w:szCs w:val="28"/>
        </w:rPr>
        <w:t xml:space="preserve">1.4. Под </w:t>
      </w:r>
      <w:r w:rsidRPr="0022653E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дистанционными образовательными технологиями </w:t>
      </w:r>
      <w:r w:rsidRPr="0022653E">
        <w:rPr>
          <w:rFonts w:ascii="Times New Roman" w:hAnsi="Times New Roman"/>
          <w:color w:val="000000"/>
          <w:sz w:val="28"/>
          <w:szCs w:val="28"/>
        </w:rPr>
        <w:t>(далее ДОТ) понимаются образовательные технологии, реализуемые в основном с применением информационно-</w:t>
      </w:r>
      <w:proofErr w:type="spellStart"/>
      <w:r w:rsidRPr="0022653E">
        <w:rPr>
          <w:rFonts w:ascii="Times New Roman" w:hAnsi="Times New Roman"/>
          <w:color w:val="000000"/>
          <w:sz w:val="28"/>
          <w:szCs w:val="28"/>
        </w:rPr>
        <w:t>телекоммуникативных</w:t>
      </w:r>
      <w:proofErr w:type="spellEnd"/>
      <w:r w:rsidRPr="0022653E">
        <w:rPr>
          <w:rFonts w:ascii="Times New Roman" w:hAnsi="Times New Roman"/>
          <w:color w:val="000000"/>
          <w:sz w:val="28"/>
          <w:szCs w:val="28"/>
        </w:rPr>
        <w:t xml:space="preserve"> сетей при опосредованном (на расстоянии) или частично опосредованном взаимодействии обучающихся и педагогов. </w:t>
      </w:r>
    </w:p>
    <w:p w:rsidR="0022653E" w:rsidRPr="0022653E" w:rsidRDefault="0022653E" w:rsidP="0022653E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2653E">
        <w:rPr>
          <w:rFonts w:ascii="Times New Roman" w:hAnsi="Times New Roman"/>
          <w:color w:val="000000"/>
          <w:sz w:val="28"/>
          <w:szCs w:val="28"/>
        </w:rPr>
        <w:t xml:space="preserve">1.5. 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22653E" w:rsidRPr="0022653E" w:rsidRDefault="0022653E" w:rsidP="0022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2653E">
        <w:rPr>
          <w:rFonts w:ascii="Times New Roman" w:hAnsi="Times New Roman"/>
          <w:color w:val="000000"/>
          <w:sz w:val="28"/>
          <w:szCs w:val="28"/>
        </w:rPr>
        <w:t xml:space="preserve">1.6. Использование электронного обучения и обучения с помощью дистанционных технологий способствует решению следующих задач: </w:t>
      </w:r>
    </w:p>
    <w:p w:rsidR="0022653E" w:rsidRPr="0022653E" w:rsidRDefault="0022653E" w:rsidP="0022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2653E">
        <w:rPr>
          <w:rFonts w:ascii="Times New Roman" w:hAnsi="Times New Roman"/>
          <w:color w:val="000000"/>
          <w:sz w:val="28"/>
          <w:szCs w:val="28"/>
        </w:rPr>
        <w:t xml:space="preserve">а) повышению эффективности учебной деятельности учащихся; </w:t>
      </w:r>
    </w:p>
    <w:p w:rsidR="0022653E" w:rsidRPr="0022653E" w:rsidRDefault="0022653E" w:rsidP="0022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2653E">
        <w:rPr>
          <w:rFonts w:ascii="Times New Roman" w:hAnsi="Times New Roman"/>
          <w:color w:val="000000"/>
          <w:sz w:val="28"/>
          <w:szCs w:val="28"/>
        </w:rPr>
        <w:t xml:space="preserve">б) повышению эффективности организации учебного процесса; </w:t>
      </w:r>
    </w:p>
    <w:p w:rsidR="0022653E" w:rsidRPr="0022653E" w:rsidRDefault="0022653E" w:rsidP="0022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2653E">
        <w:rPr>
          <w:rFonts w:ascii="Times New Roman" w:hAnsi="Times New Roman"/>
          <w:color w:val="000000"/>
          <w:sz w:val="28"/>
          <w:szCs w:val="28"/>
        </w:rPr>
        <w:t xml:space="preserve">в) повышению эффективности использования учебных помещений </w:t>
      </w:r>
    </w:p>
    <w:p w:rsidR="0022653E" w:rsidRPr="0022653E" w:rsidRDefault="0022653E" w:rsidP="0022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2653E">
        <w:rPr>
          <w:rFonts w:ascii="Times New Roman" w:hAnsi="Times New Roman"/>
          <w:color w:val="000000"/>
          <w:sz w:val="28"/>
          <w:szCs w:val="28"/>
        </w:rPr>
        <w:t xml:space="preserve">1.7. Основными принципами организации обучения с применением электронных ресурсов и дистанционных технологий являются: </w:t>
      </w:r>
    </w:p>
    <w:p w:rsidR="0022653E" w:rsidRPr="0022653E" w:rsidRDefault="0022653E" w:rsidP="0022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2653E">
        <w:rPr>
          <w:rFonts w:ascii="Times New Roman" w:hAnsi="Times New Roman"/>
          <w:color w:val="000000"/>
          <w:sz w:val="28"/>
          <w:szCs w:val="28"/>
        </w:rPr>
        <w:t>- 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</w:t>
      </w:r>
      <w:proofErr w:type="spellStart"/>
      <w:r w:rsidRPr="0022653E">
        <w:rPr>
          <w:rFonts w:ascii="Times New Roman" w:hAnsi="Times New Roman"/>
          <w:color w:val="000000"/>
          <w:sz w:val="28"/>
          <w:szCs w:val="28"/>
        </w:rPr>
        <w:t>лайн</w:t>
      </w:r>
      <w:proofErr w:type="spellEnd"/>
      <w:r w:rsidRPr="0022653E">
        <w:rPr>
          <w:rFonts w:ascii="Times New Roman" w:hAnsi="Times New Roman"/>
          <w:color w:val="000000"/>
          <w:sz w:val="28"/>
          <w:szCs w:val="28"/>
        </w:rPr>
        <w:t xml:space="preserve"> уроки); </w:t>
      </w:r>
    </w:p>
    <w:p w:rsidR="00E61DE5" w:rsidRDefault="0022653E" w:rsidP="0022653E">
      <w:pPr>
        <w:pStyle w:val="Default"/>
        <w:jc w:val="both"/>
        <w:rPr>
          <w:sz w:val="28"/>
          <w:szCs w:val="28"/>
        </w:rPr>
      </w:pPr>
      <w:r w:rsidRPr="0022653E">
        <w:rPr>
          <w:sz w:val="28"/>
          <w:szCs w:val="28"/>
        </w:rPr>
        <w:t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E61DE5" w:rsidRPr="00E61DE5" w:rsidRDefault="00E61DE5" w:rsidP="0022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1DE5">
        <w:rPr>
          <w:rFonts w:ascii="Times New Roman" w:hAnsi="Times New Roman"/>
          <w:color w:val="000000"/>
          <w:sz w:val="28"/>
          <w:szCs w:val="28"/>
        </w:rPr>
        <w:t xml:space="preserve">- принцип гибкости, дающий возможность участникам образовательного процесса работать в необходимом для них темпе и в удобное для себя время; </w:t>
      </w:r>
    </w:p>
    <w:p w:rsidR="00E61DE5" w:rsidRDefault="00E61DE5" w:rsidP="0022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1DE5">
        <w:rPr>
          <w:rFonts w:ascii="Times New Roman" w:hAnsi="Times New Roman"/>
          <w:color w:val="000000"/>
          <w:sz w:val="28"/>
          <w:szCs w:val="28"/>
        </w:rPr>
        <w:t xml:space="preserve">- принцип модульности, позволяющий использовать обучающемуся и педагогу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 </w:t>
      </w:r>
    </w:p>
    <w:p w:rsidR="001039DF" w:rsidRDefault="009978BD" w:rsidP="0007285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1039DF">
        <w:rPr>
          <w:b/>
          <w:bCs/>
          <w:sz w:val="28"/>
          <w:szCs w:val="28"/>
        </w:rPr>
        <w:t>. Организация обучения с применением электронных ресурсов и использования дистанционных технологий.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2.1. Участниками образовательного процесса в системе дистанционного обучения являются обучающиеся в возрасте от 7 до 18 лет, педагоги дополнительного образования, родители (законные представители) обучающихся. 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lastRenderedPageBreak/>
        <w:t xml:space="preserve">2.2. Учреждение доводит до участников образовательных отношений информацию о реализации ДООП или их частей с применением электронного обучения, дистанционных образовательных технологий, обеспечивающую возможность их правильного выбора. 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>2.3. Занятия с обучающимися в форме дистанционного обучения организуют педагоги дополнительного образования Учреждения со дня приказа по реализации обучения с использованием дистанционных образовательных технологий или приказа о переходе на дистанционное обучение</w:t>
      </w:r>
      <w:r>
        <w:rPr>
          <w:sz w:val="28"/>
          <w:szCs w:val="28"/>
        </w:rPr>
        <w:t xml:space="preserve"> </w:t>
      </w:r>
      <w:r w:rsidRPr="001039DF">
        <w:rPr>
          <w:sz w:val="28"/>
          <w:szCs w:val="28"/>
        </w:rPr>
        <w:t xml:space="preserve">соответствующего приказа и до особых распоряжений. 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2.4. С помощью систем дистанционного обучения: 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- педагог планирует свою педагогическую деятельность: выбирает из имеющихся заданий или создает простейшие, нужные для обучающихся, а также ресурсы и задания; 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- администрация Учреждения, методические службы, педагоги,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 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- обучающиеся выполняют задания (знакомятся, собирают и организуют информацию, создают мультимедиа образовательные продукты и проекты, участвуют в форумах и т.д.), обращаются к педагогам за помощью; 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- педагоги выражают свое отношение к работам обучающихся в виде текстовых или аудио рецензий, устных онлайн консультаций. 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2.5. </w:t>
      </w:r>
      <w:r w:rsidRPr="001039DF">
        <w:rPr>
          <w:i/>
          <w:iCs/>
          <w:sz w:val="28"/>
          <w:szCs w:val="28"/>
        </w:rPr>
        <w:t xml:space="preserve">Администрация Учреждения: 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- осуществляет учет обучающихся, осваивающих ДООП непосредственно с применением электронного обучения; 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- по возможности осуществляет мониторинг необходимого технического обеспечения педагога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педагогов необходимым оборудованием; 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- определяет набор электронных ресурсов, приложений, которые допускаются к использованию в образовательном процессе; 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- 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технологий; </w:t>
      </w:r>
    </w:p>
    <w:p w:rsidR="001039DF" w:rsidRPr="001039DF" w:rsidRDefault="001039DF" w:rsidP="0022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39DF">
        <w:rPr>
          <w:rFonts w:ascii="Times New Roman" w:hAnsi="Times New Roman"/>
          <w:sz w:val="28"/>
          <w:szCs w:val="28"/>
        </w:rPr>
        <w:t>- корректирует расписание занятий с учетом возможности проведения занятий, объединяя группы вместе, в целях эффективного использования педагогических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(занятия по скайпу, </w:t>
      </w:r>
      <w:proofErr w:type="spellStart"/>
      <w:r w:rsidRPr="001039DF">
        <w:rPr>
          <w:sz w:val="28"/>
          <w:szCs w:val="28"/>
        </w:rPr>
        <w:t>вебинары</w:t>
      </w:r>
      <w:proofErr w:type="spellEnd"/>
      <w:r w:rsidRPr="001039DF">
        <w:rPr>
          <w:sz w:val="28"/>
          <w:szCs w:val="28"/>
        </w:rPr>
        <w:t xml:space="preserve"> и т.д.); контрольные мероприятия (тесты, зачетные работы), часы консультаций. 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2.6. </w:t>
      </w:r>
      <w:r w:rsidRPr="001039DF">
        <w:rPr>
          <w:iCs/>
          <w:sz w:val="28"/>
          <w:szCs w:val="28"/>
        </w:rPr>
        <w:t xml:space="preserve">Педагог дополнительного образования: 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lastRenderedPageBreak/>
        <w:t xml:space="preserve">- определяет набор рекомендуемых к использованию электронных ресурсов, приложений для организации дистанционной формы работы по ДООП; 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>- эффективно организовывает взаимодействие участников образовательного процесса с использованием ресурсов и сервисов сети Интернет: проводит групповые и индивидуальные занятия по скайпу, в режиме самостоятельной работы с консультациями педагога по электронной почте; определяет средства коммуникации: почта, чат, электронный журнал; формат проведения видео занятий-</w:t>
      </w:r>
      <w:proofErr w:type="spellStart"/>
      <w:r w:rsidRPr="001039DF">
        <w:rPr>
          <w:sz w:val="28"/>
          <w:szCs w:val="28"/>
        </w:rPr>
        <w:t>вебинаров</w:t>
      </w:r>
      <w:proofErr w:type="spellEnd"/>
      <w:r w:rsidRPr="001039DF">
        <w:rPr>
          <w:sz w:val="28"/>
          <w:szCs w:val="28"/>
        </w:rPr>
        <w:t xml:space="preserve">, скайп и т.д.; периодичность, график проведения оценочных мероприятий; перечень учебной литературы, дополнительных источников; способы организации обратной связи, рефлексии; 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- определяет учебный материал для своего учебного курса, (например, перечни фильмов, игр и соревнований, разработка презентаций, творческие работы и т.д.); </w:t>
      </w:r>
    </w:p>
    <w:p w:rsidR="001039DF" w:rsidRPr="001039DF" w:rsidRDefault="001039DF" w:rsidP="001039DF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- проводит корректировку рабочих программ. Оформляет лист коррекции рабочих программ, предусмотрев два блока: вариативное обучение (как есть по плану); обучение с применением дистанционных образовательных технологий (крупные блоки); </w:t>
      </w:r>
    </w:p>
    <w:p w:rsidR="001039DF" w:rsidRPr="001039DF" w:rsidRDefault="001039DF" w:rsidP="001039DF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- определяет допустимый объем работы на неделю-две (либо другой временной интервал, который определяет Учреждение) в дистанционной форме обучения; </w:t>
      </w:r>
    </w:p>
    <w:p w:rsidR="001039DF" w:rsidRPr="001039DF" w:rsidRDefault="001039DF" w:rsidP="001039DF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- определяет формат выполнения объема в виде творческих и проектных работ, организовывает групповые работы обучающихся с дистанционным взаимодействием. Описывает подробно технологию: например, как подключаются к совместной работе в общем информационном ресурсе и </w:t>
      </w:r>
      <w:proofErr w:type="spellStart"/>
      <w:r w:rsidRPr="001039DF">
        <w:rPr>
          <w:sz w:val="28"/>
          <w:szCs w:val="28"/>
        </w:rPr>
        <w:t>др</w:t>
      </w:r>
      <w:proofErr w:type="spellEnd"/>
      <w:r w:rsidRPr="001039DF">
        <w:rPr>
          <w:sz w:val="28"/>
          <w:szCs w:val="28"/>
        </w:rPr>
        <w:t xml:space="preserve">; </w:t>
      </w:r>
    </w:p>
    <w:p w:rsidR="001039DF" w:rsidRPr="001039DF" w:rsidRDefault="001039DF" w:rsidP="001039DF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- 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 </w:t>
      </w:r>
    </w:p>
    <w:p w:rsidR="001039DF" w:rsidRPr="001039DF" w:rsidRDefault="001039DF" w:rsidP="001039DF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2.7. </w:t>
      </w:r>
      <w:r w:rsidRPr="001039DF">
        <w:rPr>
          <w:iCs/>
          <w:sz w:val="28"/>
          <w:szCs w:val="28"/>
        </w:rPr>
        <w:t xml:space="preserve">Использование информационных систем обучения для организации образовательного процесса с применением дистанционных образовательных технологий. </w:t>
      </w:r>
    </w:p>
    <w:p w:rsidR="001039DF" w:rsidRDefault="001039DF" w:rsidP="001039DF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Система дистанционного обучения не обязательно должна быть установлена в Учреждении, осуществляющей обучение с использованием дистанционных </w:t>
      </w:r>
      <w:r>
        <w:rPr>
          <w:sz w:val="28"/>
          <w:szCs w:val="28"/>
        </w:rPr>
        <w:t xml:space="preserve">образовательных технологий. Учреждение может использовать доступ к системам дистанционного обучения, предоставляемыми сторонними организациями и использование следующих электронных образовательных ресурсов :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«Электронное образование в Республике Татарстан», а также модуль Факультативы (обучающимся необходимо присоединиться к факультативу педагога) https://edu.tatar.ru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Система электронного образования «</w:t>
      </w:r>
      <w:proofErr w:type="spellStart"/>
      <w:r>
        <w:rPr>
          <w:sz w:val="28"/>
          <w:szCs w:val="28"/>
        </w:rPr>
        <w:t>Универсариум</w:t>
      </w:r>
      <w:proofErr w:type="spellEnd"/>
      <w:r>
        <w:rPr>
          <w:sz w:val="28"/>
          <w:szCs w:val="28"/>
        </w:rPr>
        <w:t xml:space="preserve">» https://universarium.org/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«Российская электронная школа» https://resh.edu.ru/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«Мобильное Электронное Образование» https://mob-edu.ru/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Открытая школа 2035 https://2035school.ru/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Интерактивная образовательная онлайн-платформа «</w:t>
      </w:r>
      <w:proofErr w:type="spellStart"/>
      <w:r>
        <w:rPr>
          <w:sz w:val="28"/>
          <w:szCs w:val="28"/>
        </w:rPr>
        <w:t>Учи.ру</w:t>
      </w:r>
      <w:proofErr w:type="spellEnd"/>
      <w:r>
        <w:rPr>
          <w:sz w:val="28"/>
          <w:szCs w:val="28"/>
        </w:rPr>
        <w:t xml:space="preserve">» https://uchi.ru/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Цифровой образовательный ресурс для школ «</w:t>
      </w:r>
      <w:proofErr w:type="spellStart"/>
      <w:r>
        <w:rPr>
          <w:sz w:val="28"/>
          <w:szCs w:val="28"/>
        </w:rPr>
        <w:t>Якласс</w:t>
      </w:r>
      <w:proofErr w:type="spellEnd"/>
      <w:r>
        <w:rPr>
          <w:sz w:val="28"/>
          <w:szCs w:val="28"/>
        </w:rPr>
        <w:t xml:space="preserve">» https://www.yaklass.ru/ и др.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2.8.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Учреждения о реализации обучения с использованием электронных ресурсов и дистанционных образовательных технологий.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2.9. Основными элементами системы дистанционного обучения являются: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цифровые образовательные ресурсы, размещенные на образовательных сайтах;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видеоконференции;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надомное обучение с дистанционной поддержкой;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вебинары</w:t>
      </w:r>
      <w:proofErr w:type="spellEnd"/>
      <w:r>
        <w:rPr>
          <w:sz w:val="28"/>
          <w:szCs w:val="28"/>
        </w:rPr>
        <w:t xml:space="preserve">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электронные носители мультимедийных приложений к учебникам;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электронные наглядные пособия.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2.10. Формы дистанционных образовательных технологий, используемые в образовательном процессе, находят отражение в рабочих программах по направленностям. В обучении с применением электронных ресурсов и дистанционных технологий используются следующие организационные формы учебной деятельности: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лекция;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консультация;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семинар;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практическое занятие;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контрольная работа;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самостоятельная работа.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Самостоятельное изучение программы предусматривает использование учебных материалов, размещённых в сети интернет или направленных обучающемуся через электронную почту. Самостоятельное выполнение практической работы может быть организовано в домашних условиях с помощью родителей.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Практические занятия могут быть организованы с педагогом дополнительного образования Учреждения по скайпу, </w:t>
      </w:r>
      <w:proofErr w:type="spellStart"/>
      <w:r>
        <w:rPr>
          <w:sz w:val="28"/>
          <w:szCs w:val="28"/>
        </w:rPr>
        <w:t>ватсап</w:t>
      </w:r>
      <w:proofErr w:type="spellEnd"/>
      <w:r>
        <w:rPr>
          <w:sz w:val="28"/>
          <w:szCs w:val="28"/>
        </w:rPr>
        <w:t xml:space="preserve">  и другие мессенджеры.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Консультация проводится при необходимости дополнительного разъяснения использования учебных материалов, может быть проведена по телефону, по скайпу, по </w:t>
      </w:r>
      <w:proofErr w:type="spellStart"/>
      <w:r>
        <w:rPr>
          <w:sz w:val="28"/>
          <w:szCs w:val="28"/>
        </w:rPr>
        <w:t>ватсапу</w:t>
      </w:r>
      <w:proofErr w:type="spellEnd"/>
      <w:r>
        <w:rPr>
          <w:sz w:val="28"/>
          <w:szCs w:val="28"/>
        </w:rPr>
        <w:t xml:space="preserve">, по зум, а также в письменном виде по электронной почте.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2.11. Обучение осуществляется на основе цифровых образовательных ресурсов: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электронные учебники;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интерактивные обучающие ресурсы;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виртуальные среды учебно-практической деятельности;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компьютерные демонстрации;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электронные источники информации.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2.12. Ресурсами, сопровождающими дистанционное обучение, могут быть: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тестирование </w:t>
      </w:r>
      <w:proofErr w:type="spellStart"/>
      <w:r>
        <w:rPr>
          <w:sz w:val="28"/>
          <w:szCs w:val="28"/>
        </w:rPr>
        <w:t>on-line</w:t>
      </w:r>
      <w:proofErr w:type="spellEnd"/>
      <w:r>
        <w:rPr>
          <w:sz w:val="28"/>
          <w:szCs w:val="28"/>
        </w:rPr>
        <w:t xml:space="preserve">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конкурсы, консультации </w:t>
      </w:r>
      <w:proofErr w:type="spellStart"/>
      <w:r>
        <w:rPr>
          <w:sz w:val="28"/>
          <w:szCs w:val="28"/>
        </w:rPr>
        <w:t>on-line</w:t>
      </w:r>
      <w:proofErr w:type="spellEnd"/>
      <w:r>
        <w:rPr>
          <w:sz w:val="28"/>
          <w:szCs w:val="28"/>
        </w:rPr>
        <w:t xml:space="preserve">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методических материалов.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2.13. Дистанционные занятия могут содержать следующие учебные материалы: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методические рекомендации для обучающегося по освоению учебного материала;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систему открытого планирования всех тем; </w:t>
      </w:r>
    </w:p>
    <w:p w:rsidR="001039DF" w:rsidRDefault="001039DF" w:rsidP="001039D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в) последовательное изложение учебного материала в виде гипертекста, содержащего ссылки на другие учебные материалы; </w:t>
      </w:r>
    </w:p>
    <w:p w:rsidR="001039DF" w:rsidRDefault="001039DF" w:rsidP="002265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терминологический словарь; </w:t>
      </w:r>
    </w:p>
    <w:p w:rsidR="001039DF" w:rsidRDefault="001039DF" w:rsidP="002265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мультимедийные объекты: видео-и аудиофайлы, графические объекты, интерактивные карты; </w:t>
      </w:r>
    </w:p>
    <w:p w:rsidR="001039DF" w:rsidRDefault="001039DF" w:rsidP="002265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интерактивные тесты; </w:t>
      </w:r>
    </w:p>
    <w:p w:rsidR="001039DF" w:rsidRDefault="001039DF" w:rsidP="002265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тренажеры по предметам; </w:t>
      </w:r>
    </w:p>
    <w:p w:rsidR="001039DF" w:rsidRDefault="001039DF" w:rsidP="002265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комплексные задания и творческие работы; </w:t>
      </w:r>
    </w:p>
    <w:p w:rsidR="001039DF" w:rsidRDefault="001039DF" w:rsidP="002265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 справочники; </w:t>
      </w:r>
    </w:p>
    <w:p w:rsidR="001039DF" w:rsidRDefault="001039DF" w:rsidP="002265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к) иллюстративный материал; </w:t>
      </w:r>
    </w:p>
    <w:p w:rsidR="001039DF" w:rsidRDefault="001039DF" w:rsidP="002265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л) архивную и энциклопедическую информацию; </w:t>
      </w:r>
    </w:p>
    <w:p w:rsidR="001039DF" w:rsidRDefault="001039DF" w:rsidP="002265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м) библиографические ссылки; </w:t>
      </w:r>
    </w:p>
    <w:p w:rsidR="001039DF" w:rsidRDefault="001039DF" w:rsidP="002265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н) систему поиска информации. </w:t>
      </w:r>
    </w:p>
    <w:p w:rsidR="001039DF" w:rsidRDefault="009978BD" w:rsidP="009978B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1039DF">
        <w:rPr>
          <w:b/>
          <w:bCs/>
          <w:sz w:val="28"/>
          <w:szCs w:val="28"/>
        </w:rPr>
        <w:t>. Структура занятия и процесс обучения</w:t>
      </w:r>
    </w:p>
    <w:p w:rsidR="001039DF" w:rsidRDefault="001039DF" w:rsidP="002265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3.1.Занятия в форме дистанционного обучения представляют собою: </w:t>
      </w:r>
    </w:p>
    <w:p w:rsidR="001039DF" w:rsidRDefault="001039DF" w:rsidP="002265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прочтение, просмотр обучающимися методических материалов (с тренировочными упражнениями, выполняемых на рекомендуемых программах), прослушивание материала; </w:t>
      </w:r>
    </w:p>
    <w:p w:rsidR="001039DF" w:rsidRDefault="001039DF" w:rsidP="002265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ответы на вопросы контрольных заданий и упражнений по каждому занятию; </w:t>
      </w:r>
    </w:p>
    <w:p w:rsidR="001039DF" w:rsidRDefault="001039DF" w:rsidP="002265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индивидуального</w:t>
      </w:r>
      <w:r w:rsidR="002265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проекта, творческого задания. </w:t>
      </w:r>
    </w:p>
    <w:p w:rsidR="001039DF" w:rsidRDefault="001039DF" w:rsidP="002265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педагог-обучающийся с помощью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. </w:t>
      </w:r>
    </w:p>
    <w:p w:rsidR="001039DF" w:rsidRDefault="001039DF" w:rsidP="002265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Срок обучения на дистанционной форме определяется Учреждением и календарным учебным графиком рабочей программы, которые разрабатываются с учетом реальных возможностей самостоятельного обучения в определенные сроки. </w:t>
      </w:r>
    </w:p>
    <w:p w:rsidR="001039DF" w:rsidRPr="001039DF" w:rsidRDefault="009978BD" w:rsidP="009978B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1039DF" w:rsidRPr="001039DF">
        <w:rPr>
          <w:b/>
          <w:bCs/>
          <w:sz w:val="28"/>
          <w:szCs w:val="28"/>
        </w:rPr>
        <w:t>. Аттестация обучающихся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t xml:space="preserve">4.1. Аттестация обучающихся по дистанционной форме – это проверка, контроль, фиксация выполнения ими всех требований образовательного процесса. </w:t>
      </w:r>
    </w:p>
    <w:p w:rsidR="001039DF" w:rsidRPr="001039DF" w:rsidRDefault="001039DF" w:rsidP="0022653E">
      <w:pPr>
        <w:pStyle w:val="Default"/>
        <w:jc w:val="both"/>
        <w:rPr>
          <w:sz w:val="28"/>
          <w:szCs w:val="28"/>
        </w:rPr>
      </w:pPr>
      <w:r w:rsidRPr="001039DF">
        <w:rPr>
          <w:sz w:val="28"/>
          <w:szCs w:val="28"/>
        </w:rPr>
        <w:lastRenderedPageBreak/>
        <w:t xml:space="preserve">4.2. Требования к аттестации определяются Положением о промежуточной и итоговой аттестации обучающихся. </w:t>
      </w:r>
    </w:p>
    <w:p w:rsidR="001039DF" w:rsidRPr="001039DF" w:rsidRDefault="009978BD" w:rsidP="009978B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1039DF" w:rsidRPr="001039DF">
        <w:rPr>
          <w:b/>
          <w:bCs/>
          <w:sz w:val="28"/>
          <w:szCs w:val="28"/>
        </w:rPr>
        <w:t>. Заключительные положения</w:t>
      </w:r>
    </w:p>
    <w:p w:rsidR="001039DF" w:rsidRPr="00E61DE5" w:rsidRDefault="001039DF" w:rsidP="0022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039DF">
        <w:rPr>
          <w:rFonts w:ascii="Times New Roman" w:hAnsi="Times New Roman"/>
          <w:sz w:val="28"/>
          <w:szCs w:val="28"/>
        </w:rPr>
        <w:t>5.1.Настоящее Положение действует до принятия нового с даты</w:t>
      </w:r>
      <w:r w:rsidR="00F12450">
        <w:rPr>
          <w:rFonts w:ascii="Times New Roman" w:hAnsi="Times New Roman"/>
          <w:sz w:val="28"/>
          <w:szCs w:val="28"/>
        </w:rPr>
        <w:t xml:space="preserve"> </w:t>
      </w:r>
      <w:r w:rsidRPr="001039DF">
        <w:rPr>
          <w:rFonts w:ascii="Times New Roman" w:hAnsi="Times New Roman"/>
          <w:sz w:val="28"/>
          <w:szCs w:val="28"/>
        </w:rPr>
        <w:t xml:space="preserve"> введения его в действие приказом директора Учреждения.</w:t>
      </w:r>
    </w:p>
    <w:p w:rsidR="00E61DE5" w:rsidRDefault="00E61DE5" w:rsidP="0022653E">
      <w:pPr>
        <w:jc w:val="both"/>
      </w:pPr>
    </w:p>
    <w:sectPr w:rsidR="00E61DE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DE5"/>
    <w:rsid w:val="0007285D"/>
    <w:rsid w:val="001039DF"/>
    <w:rsid w:val="001B5710"/>
    <w:rsid w:val="00214CB3"/>
    <w:rsid w:val="0022653E"/>
    <w:rsid w:val="009765EE"/>
    <w:rsid w:val="009978BD"/>
    <w:rsid w:val="00E61DE5"/>
    <w:rsid w:val="00F1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3031B2CA"/>
  <w14:defaultImageDpi w14:val="0"/>
  <w15:docId w15:val="{FDA153DD-906B-024E-B4C8-BFA2112A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1DE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2083</Words>
  <Characters>11875</Characters>
  <Application>Microsoft Office Word</Application>
  <DocSecurity>0</DocSecurity>
  <Lines>98</Lines>
  <Paragraphs>27</Paragraphs>
  <ScaleCrop>false</ScaleCrop>
  <Company/>
  <LinksUpToDate>false</LinksUpToDate>
  <CharactersWithSpaces>13931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Нигметзянова Екатерина</cp:lastModifiedBy>
  <cp:revision>2</cp:revision>
  <dcterms:created xsi:type="dcterms:W3CDTF">2020-04-05T16:50:00Z</dcterms:created>
  <dcterms:modified xsi:type="dcterms:W3CDTF">2020-04-05T16:50:00Z</dcterms:modified>
</cp:coreProperties>
</file>